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6"/>
          <w:szCs w:val="26"/>
        </w:rPr>
      </w:pPr>
      <w:r w:rsidDel="00000000" w:rsidR="00000000" w:rsidRPr="00000000">
        <w:rPr>
          <w:b w:val="1"/>
          <w:bCs w:val="1"/>
          <w:sz w:val="26"/>
          <w:szCs w:val="26"/>
          <w:rtl w:val="0"/>
        </w:rPr>
        <w:t xml:space="preserve">Member of the Year Guidelines 2026-2027</w:t>
      </w:r>
    </w:p>
    <w:p w:rsidR="00000000" w:rsidDel="00000000" w:rsidP="00000000" w:rsidRDefault="00000000" w:rsidRPr="00000000" w14:paraId="00000002">
      <w:pPr>
        <w:rPr>
          <w:b w:val="1"/>
          <w:bCs w:val="1"/>
          <w:sz w:val="26"/>
          <w:szCs w:val="26"/>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This application is for advisors only! Chapter officers and members may not submit nominations.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To nominate a student from your chapter for the Member of the Year award, please complete this Google Form by January 8th, 2027.</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sz w:val="24"/>
          <w:szCs w:val="24"/>
        </w:rPr>
      </w:pPr>
      <w:hyperlink r:id="rId6">
        <w:r w:rsidDel="00000000" w:rsidR="00000000" w:rsidRPr="00000000">
          <w:rPr>
            <w:color w:val="1155cc"/>
            <w:sz w:val="24"/>
            <w:szCs w:val="24"/>
            <w:u w:val="single"/>
            <w:rtl w:val="0"/>
          </w:rPr>
          <w:t xml:space="preserve">https://forms.gle/ACwfHdxrHYM2Lcue9</w:t>
        </w:r>
      </w:hyperlink>
      <w:r w:rsidDel="00000000" w:rsidR="00000000" w:rsidRPr="00000000">
        <w:rPr>
          <w:sz w:val="24"/>
          <w:szCs w:val="24"/>
          <w:rtl w:val="0"/>
        </w:rPr>
        <w:t xml:space="preserve"> </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Please note that only ONE student per chapter may be nominated for this year’s award. Current State Officers may not be nominated. Idaho DECA encourages advisors to not share which student they are nominating with the nominee or chapter. Advisors whose student wins may be asked to give a short speech at SCDC about the student.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Rubric</w:t>
      </w:r>
    </w:p>
    <w:tbl>
      <w:tblPr>
        <w:tblStyle w:val="Table1"/>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1635"/>
        <w:gridCol w:w="1620"/>
        <w:gridCol w:w="1635"/>
        <w:gridCol w:w="1725"/>
        <w:gridCol w:w="1605"/>
        <w:tblGridChange w:id="0">
          <w:tblGrid>
            <w:gridCol w:w="1410"/>
            <w:gridCol w:w="1635"/>
            <w:gridCol w:w="1620"/>
            <w:gridCol w:w="1635"/>
            <w:gridCol w:w="1725"/>
            <w:gridCol w:w="16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pPr>
            <w:r w:rsidDel="00000000" w:rsidR="00000000" w:rsidRPr="00000000">
              <w:rPr>
                <w:rtl w:val="0"/>
              </w:rPr>
              <w:t xml:space="preserve">Category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pPr>
            <w:r w:rsidDel="00000000" w:rsidR="00000000" w:rsidRPr="00000000">
              <w:rPr>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pPr>
            <w:r w:rsidDel="00000000" w:rsidR="00000000" w:rsidRPr="00000000">
              <w:rPr>
                <w:rtl w:val="0"/>
              </w:rPr>
              <w:t xml:space="preserve">Dedication and Leadership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pPr>
            <w:r w:rsidDel="00000000" w:rsidR="00000000" w:rsidRPr="00000000">
              <w:rPr>
                <w:rtl w:val="0"/>
              </w:rPr>
              <w:t xml:space="preserve">Inconsistent: Student inconsistently shows up for the chapter and does not always meet expectations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pPr>
            <w:r w:rsidDel="00000000" w:rsidR="00000000" w:rsidRPr="00000000">
              <w:rPr>
                <w:rtl w:val="0"/>
              </w:rPr>
              <w:t xml:space="preserve">Regular: Students attends but rarely leads initiatives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pPr>
            <w:r w:rsidDel="00000000" w:rsidR="00000000" w:rsidRPr="00000000">
              <w:rPr>
                <w:rtl w:val="0"/>
              </w:rPr>
              <w:t xml:space="preserve">Committed: Student meets expectations and sometimes leads initiatives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pPr>
            <w:r w:rsidDel="00000000" w:rsidR="00000000" w:rsidRPr="00000000">
              <w:rPr>
                <w:rtl w:val="0"/>
              </w:rPr>
              <w:t xml:space="preserve">Highly committed: students shows up every time, and leads multiple initiatives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pPr>
            <w:r w:rsidDel="00000000" w:rsidR="00000000" w:rsidRPr="00000000">
              <w:rPr>
                <w:rtl w:val="0"/>
              </w:rPr>
              <w:t xml:space="preserve">Exceptional: student clearly goes above and beyond for the chapter in their leadership, leads multiple impactful initiatives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pPr>
            <w:r w:rsidDel="00000000" w:rsidR="00000000" w:rsidRPr="00000000">
              <w:rPr>
                <w:rtl w:val="0"/>
              </w:rPr>
              <w:t xml:space="preserve">Community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rPr/>
            </w:pPr>
            <w:r w:rsidDel="00000000" w:rsidR="00000000" w:rsidRPr="00000000">
              <w:rPr>
                <w:rtl w:val="0"/>
              </w:rPr>
              <w:t xml:space="preserve">No participation in service or outreach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rPr/>
            </w:pPr>
            <w:r w:rsidDel="00000000" w:rsidR="00000000" w:rsidRPr="00000000">
              <w:rPr>
                <w:rtl w:val="0"/>
              </w:rPr>
              <w:t xml:space="preserve">Limited participation (shows up but minimal involvement)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rPr/>
            </w:pPr>
            <w:r w:rsidDel="00000000" w:rsidR="00000000" w:rsidRPr="00000000">
              <w:rPr>
                <w:rtl w:val="0"/>
              </w:rPr>
              <w:t xml:space="preserve">Participates and contributes to service 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rPr/>
            </w:pPr>
            <w:r w:rsidDel="00000000" w:rsidR="00000000" w:rsidRPr="00000000">
              <w:rPr>
                <w:rtl w:val="0"/>
              </w:rPr>
              <w:t xml:space="preserve">Plays a major role or helps lead service efforts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rPr/>
            </w:pPr>
            <w:r w:rsidDel="00000000" w:rsidR="00000000" w:rsidRPr="00000000">
              <w:rPr>
                <w:rtl w:val="0"/>
              </w:rPr>
              <w:t xml:space="preserve">Leads impactful initiatives with strong, lasting community impact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pPr>
            <w:r w:rsidDel="00000000" w:rsidR="00000000" w:rsidRPr="00000000">
              <w:rPr>
                <w:rtl w:val="0"/>
              </w:rPr>
              <w:t xml:space="preserve">Member’s Unique Value</w:t>
            </w:r>
          </w:p>
          <w:p w:rsidR="00000000" w:rsidDel="00000000" w:rsidP="00000000" w:rsidRDefault="00000000" w:rsidRPr="00000000" w14:paraId="0000001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pPr>
            <w:r w:rsidDel="00000000" w:rsidR="00000000" w:rsidRPr="00000000">
              <w:rPr>
                <w:rtl w:val="0"/>
              </w:rPr>
              <w:t xml:space="preserve">No evidence of desirable characteristics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pPr>
            <w:r w:rsidDel="00000000" w:rsidR="00000000" w:rsidRPr="00000000">
              <w:rPr>
                <w:rtl w:val="0"/>
              </w:rPr>
              <w:t xml:space="preserve">1 example of leadership demonstrated unique characteristics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pPr>
            <w:r w:rsidDel="00000000" w:rsidR="00000000" w:rsidRPr="00000000">
              <w:rPr>
                <w:rtl w:val="0"/>
              </w:rPr>
              <w:t xml:space="preserve">2 examples of leadership demonstrated unique characteristics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pPr>
            <w:r w:rsidDel="00000000" w:rsidR="00000000" w:rsidRPr="00000000">
              <w:rPr>
                <w:rtl w:val="0"/>
              </w:rPr>
              <w:t xml:space="preserve">3 examples of leadership demonstrated unique characteristics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pPr>
            <w:r w:rsidDel="00000000" w:rsidR="00000000" w:rsidRPr="00000000">
              <w:rPr>
                <w:rtl w:val="0"/>
              </w:rPr>
              <w:t xml:space="preserve">4 examples of leadership demonstrated unique characteristics</w:t>
            </w:r>
          </w:p>
        </w:tc>
      </w:tr>
    </w:tbl>
    <w:p w:rsidR="00000000" w:rsidDel="00000000" w:rsidP="00000000" w:rsidRDefault="00000000" w:rsidRPr="00000000" w14:paraId="00000025">
      <w:pPr>
        <w:rPr/>
      </w:pPr>
      <w:r w:rsidDel="00000000" w:rsidR="00000000" w:rsidRPr="00000000">
        <w:rPr>
          <w:rtl w:val="0"/>
        </w:rPr>
        <w:t xml:space="preserve">Total: 15 Points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orms.gle/ACwfHdxrHYM2Lcue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